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康复治疗技术新进展</w:t>
      </w:r>
    </w:p>
    <w:p>
      <w:r>
        <w:rPr>
          <w:rFonts w:ascii="宋体" w:hAnsi="宋体" w:eastAsia="宋体"/>
          <w:sz w:val="24"/>
        </w:rPr>
        <w:t>励建安主编；刘元标副主编；万桂芳，王红，王玲等编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康复治疗技术新进展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励建安主编；刘元标副主编；万桂芳，王红，王玲等编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本书出售、求购地址：https://www.jiaokey.com/book/detail/13881236.html</w:t>
      </w:r>
    </w:p>
    <w:p>
      <w:r>
        <w:t>更多相关图书推荐：https://www.jiaokey.com</w:t>
      </w:r>
    </w:p>
    <w:p>
      <w:r>
        <w:t>励建安主编；刘元标副主编；万桂芳，王红，王玲等编 其他作品：https://www.jiaokey.com/tag/励建安主编；刘元标副主编；万桂芳，王红，王玲等编.html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关键词搜索：https://www.jiaokey.com/tag/康复治疗技术新进展.html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