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  古代政坛的管理奇书</w:t>
      </w:r>
    </w:p>
    <w:p>
      <w:r>
        <w:t>作者：（战国）吕不韦著；杨靖，李昆仑编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吕氏春秋  古代政坛的管理奇书 评论地址：https://www.jiaokey.com/book/detail/13880738.html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