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1  电器不能当玩具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1  电器不能当玩具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本书出售、求购地址：https://www.jiaokey.com/book/detail/13880343.html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1  电器不能当玩具.html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