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雅卡利又见那那布祖</w:t>
      </w:r>
    </w:p>
    <w:p>
      <w:r>
        <w:rPr>
          <w:rFonts w:ascii="宋体" w:hAnsi="宋体" w:eastAsia="宋体"/>
          <w:sz w:val="24"/>
        </w:rPr>
        <w:t>（瑞士）德里布·若布著绘；余宁译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雅卡利又见那那布祖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（瑞士）德里布·若布著绘；余宁译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本书出售、求购地址：https://www.jiaokey.com/book/detail/13880265.html</w:t>
      </w:r>
    </w:p>
    <w:p>
      <w:r>
        <w:t>更多相关图书推荐：https://www.jiaokey.com</w:t>
      </w:r>
    </w:p>
    <w:p>
      <w:r>
        <w:t>（瑞士）德里布·若布著绘；余宁译 其他作品：https://www.jiaokey.com/tag/（瑞士）德里布·若布著绘；余宁译.html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雅卡利又见那那布祖.html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