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书名：海外中国城市史研究译丛  在娱乐与革命之间  留声机、唱片和上海的音乐工业的初期  1878-1937</w:t>
      </w:r>
    </w:p>
    <w:p>
      <w:r>
        <w:t>作者：（德）史通文著；王维江，吕澍译</w:t>
      </w:r>
    </w:p>
    <w:p>
      <w:r>
        <w:t>出版社：</w:t>
      </w:r>
    </w:p>
    <w:p>
      <w:r>
        <w:t>出版日期：2015.09</w:t>
      </w:r>
    </w:p>
    <w:p>
      <w:r>
        <w:t>总页数：573</w:t>
      </w:r>
    </w:p>
    <w:p>
      <w:r>
        <w:t>更多请访问教客网: www.jiaokey.com</w:t>
      </w:r>
    </w:p>
    <w:p>
      <w:r>
        <w:t>海外中国城市史研究译丛  在娱乐与革命之间  留声机、唱片和上海的音乐工业的初期  1878-1937 评论地址：https://www.jiaokey.com/book/detail/13877971.html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