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宇宙波澜  科技与人类前途的自省</w:t>
      </w:r>
    </w:p>
    <w:p>
      <w:r>
        <w:rPr>
          <w:rFonts w:ascii="宋体" w:hAnsi="宋体" w:eastAsia="宋体"/>
          <w:sz w:val="24"/>
        </w:rPr>
        <w:t>（英）弗里曼·戴森（DysonF）著；王一操，左立华译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宇宙波澜  科技与人类前途的自省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（英）弗里曼·戴森（DysonF）著；王一操，左立华译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本书出售、求购地址：https://www.jiaokey.com/book/detail/13877812.html</w:t>
      </w:r>
    </w:p>
    <w:p>
      <w:r>
        <w:t>更多相关图书推荐：https://www.jiaokey.com</w:t>
      </w:r>
    </w:p>
    <w:p>
      <w:r>
        <w:t>（英）弗里曼·戴森（DysonF）著；王一操，左立华译 其他作品：https://www.jiaokey.com/tag/（英）弗里曼·戴森（DysonF）著；王一操，左立华译.html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关键词搜索：https://www.jiaokey.com/tag/宇宙波澜  科技与人类前途的自省.html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