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书名：新时期小城镇建设相关问题研究  以重庆市为例</w:t>
      </w:r>
    </w:p>
    <w:p>
      <w:r>
        <w:t>作者：严伟涛著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新时期小城镇建设相关问题研究  以重庆市为例 评论地址：https://www.jiaokey.com/book/detail/13877393.html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