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和平学译丛  面对全球环境变化  环境人类能源食品健康和水安全的观念</w:t>
      </w:r>
    </w:p>
    <w:p>
      <w:r>
        <w:rPr>
          <w:rFonts w:ascii="宋体" w:hAnsi="宋体" w:eastAsia="宋体"/>
          <w:sz w:val="24"/>
        </w:rPr>
        <w:t>（德）汉斯·冈特·布劳赫等编；杨潇雨译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和平学译丛  面对全球环境变化  环境人类能源食品健康和水安全的观念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（德）汉斯·冈特·布劳赫等编；杨潇雨译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本书出售、求购地址：https://www.jiaokey.com/book/detail/13876062.html</w:t>
      </w:r>
    </w:p>
    <w:p>
      <w:r>
        <w:t>更多相关图书推荐：https://www.jiaokey.com</w:t>
      </w:r>
    </w:p>
    <w:p>
      <w:r>
        <w:t>（德）汉斯·冈特·布劳赫等编；杨潇雨译 其他作品：https://www.jiaokey.com/tag/（德）汉斯·冈特·布劳赫等编；杨潇雨译.html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关键词搜索：https://www.jiaokey.com/tag/和平学译丛  面对全球环境变化  环境人类能源食品健康和水安全的观念.html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