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书名：无处安放的婚姻  旧女性与新文人的婚姻往事</w:t>
      </w:r>
    </w:p>
    <w:p>
      <w:r>
        <w:t>作者：熊辉著</w:t>
      </w:r>
    </w:p>
    <w:p>
      <w:r>
        <w:t>出版社：北京：中央编译出版社</w:t>
      </w:r>
    </w:p>
    <w:p>
      <w:r>
        <w:t>出版日期：2015.08</w:t>
      </w:r>
    </w:p>
    <w:p>
      <w:r>
        <w:t>总页数：215</w:t>
      </w:r>
    </w:p>
    <w:p>
      <w:r>
        <w:t>更多请访问教客网: www.jiaokey.com</w:t>
      </w:r>
    </w:p>
    <w:p>
      <w:r>
        <w:t>无处安放的婚姻  旧女性与新文人的婚姻往事 评论地址：https://www.jiaokey.com/book/detail/13875500.html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