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书名：兴国之魂  社会主义核心价值体系释讲</w:t>
      </w:r>
    </w:p>
    <w:p>
      <w:r>
        <w:t>作者：沈壮海主编</w:t>
      </w:r>
    </w:p>
    <w:p>
      <w:r>
        <w:t>出版社：武汉：湖北教育出版社</w:t>
      </w:r>
    </w:p>
    <w:p>
      <w:r>
        <w:t>出版日期：2015.04</w:t>
      </w:r>
    </w:p>
    <w:p>
      <w:r>
        <w:t>总页数：352</w:t>
      </w:r>
    </w:p>
    <w:p>
      <w:r>
        <w:t>更多请访问教客网: www.jiaokey.com</w:t>
      </w:r>
    </w:p>
    <w:p>
      <w:r>
        <w:t>兴国之魂  社会主义核心价值体系释讲 评论地址：https://www.jiaokey.com/book/detail/13874876.html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