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战胜爱滋  一段永远改变医疗科学的故事</w:t>
      </w:r>
    </w:p>
    <w:p>
      <w:r>
        <w:rPr>
          <w:rFonts w:ascii="宋体" w:hAnsi="宋体" w:eastAsia="宋体"/>
          <w:sz w:val="24"/>
        </w:rPr>
        <w:t>霍特著；王年恺，王羿婷，杨雨樵译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战胜爱滋  一段永远改变医疗科学的故事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霍特著；王年恺，王羿婷，杨雨樵译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猫头鹰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本书出售、求购地址：https://www.jiaokey.com/book/detail/13873419.html</w:t>
      </w:r>
    </w:p>
    <w:p>
      <w:r>
        <w:t>更多相关图书推荐：https://www.jiaokey.com</w:t>
      </w:r>
    </w:p>
    <w:p>
      <w:r>
        <w:t>霍特著；王年恺，王羿婷，杨雨樵译 其他作品：https://www.jiaokey.com/tag/霍特著；王年恺，王羿婷，杨雨樵译.html</w:t>
      </w:r>
    </w:p>
    <w:p>
      <w:r>
        <w:t>猫头鹰 出版图书：https://www.jiaokey.com/tag/猫头鹰.html</w:t>
      </w:r>
    </w:p>
    <w:p>
      <w:r>
        <w:t>关键词搜索：https://www.jiaokey.com/tag/战胜爱滋  一段永远改变医疗科学的故事.html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