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书名：渠仁甫备忘录</w:t>
      </w:r>
    </w:p>
    <w:p>
      <w:r>
        <w:t>作者：山西省晋商文化基金会编</w:t>
      </w:r>
    </w:p>
    <w:p>
      <w:r>
        <w:t>出版社：太原:三晋出版社,2013.09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渠仁甫备忘录 评论地址：https://www.jiaokey.com/book/detail/13872949.html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