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书名：西藏农牧特色产业发展  事实与战略</w:t>
      </w:r>
    </w:p>
    <w:p>
      <w:r>
        <w:t>作者：杨西平，张志恒等著</w:t>
      </w:r>
    </w:p>
    <w:p>
      <w:r>
        <w:t>出版社：厦门：厦门大学出版社</w:t>
      </w:r>
    </w:p>
    <w:p>
      <w:r>
        <w:t>出版日期：2013.12</w:t>
      </w:r>
    </w:p>
    <w:p>
      <w:r>
        <w:t>总页数：204</w:t>
      </w:r>
    </w:p>
    <w:p>
      <w:r>
        <w:t>更多请访问教客网: www.jiaokey.com</w:t>
      </w:r>
    </w:p>
    <w:p>
      <w:r>
        <w:t>西藏农牧特色产业发展  事实与战略 评论地址：https://www.jiaokey.com/book/detail/13872433.html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