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画室中的秘密  油画材料与技法新探究</w:t>
      </w:r>
    </w:p>
    <w:p>
      <w:r>
        <w:rPr>
          <w:rFonts w:ascii="宋体" w:hAnsi="宋体" w:eastAsia="宋体"/>
          <w:sz w:val="24"/>
        </w:rPr>
        <w:t>邱磊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画室中的秘密  油画材料与技法新探究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9787531054825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油画-绘画-材料-研究-绘画技法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油画技法</w:t>
            </w:r>
          </w:p>
        </w:tc>
      </w:tr>
    </w:tbl>
    <w:p/>
    <w:p>
      <w:pPr>
        <w:pStyle w:val="Heading1"/>
      </w:pPr>
      <w:r>
        <w:t>图书介绍</w:t>
      </w:r>
    </w:p>
    <w:p>
      <w:r>
        <w:t>学习油画艺术第一步就是了解油画是怎么构建起来的？使用那些材料，有哪些步骤？一张油画有四个大层次组成，分别是：支撑层、底子层、绘画层和保护层组成。其中底子层可以分为胶底层和画底层，绘画层也可以分成颜料层和罩染层。无论是使用传统画法还是直接画法，无论是古典写实还是当代绘画，也无法脱离这一结构。任何违背这一结构的油画作品都会出现种种问题。</w:t>
      </w:r>
    </w:p>
    <w:p/>
    <w:p>
      <w:r>
        <w:t>本书出售、求购地址：https://www.jiaokey.com/book/detail/13872176.html</w:t>
      </w:r>
    </w:p>
    <w:p>
      <w:r>
        <w:t>更多油画技法图书推荐：https://www.jiaokey.com</w:t>
      </w:r>
    </w:p>
    <w:p>
      <w:r>
        <w:t>邱磊 其他作品：https://www.jiaokey.com/tag/邱磊.html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关键词搜索：https://www.jiaokey.com/tag/油画-绘画-材料-研究-绘画技法.html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