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周亚蕊，姚爱科主编；王云，张雪凤，罗昭君副主编；史婷婷，刘东昌，秦影影，刘晓倩编写；黄东坡主审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周亚蕊，姚爱科主编；王云，张雪凤，罗昭君副主编；史婷婷，刘东昌，秦影影，刘晓倩编写；黄东坡主审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本书出售、求购地址：https://www.jiaokey.com/book/detail/13872114.html</w:t>
      </w:r>
    </w:p>
    <w:p>
      <w:r>
        <w:t>更多相关图书推荐：https://www.jiaokey.com</w:t>
      </w:r>
    </w:p>
    <w:p>
      <w:r>
        <w:t>周亚蕊，姚爱科主编；王云，张雪凤，罗昭君副主编；史婷婷，刘东昌，秦影影，刘晓倩编写；黄东坡主审 其他作品：https://www.jiaokey.com/tag/周亚蕊，姚爱科主编；王云，张雪凤，罗昭君副主编；史婷婷，刘东昌，秦影影，刘晓倩编写；黄东坡主审.html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