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书名：四体常用歇后语3000条</w:t>
      </w:r>
    </w:p>
    <w:p>
      <w:r>
        <w:t>作者：洪雪平，雷辰选编</w:t>
      </w:r>
    </w:p>
    <w:p>
      <w:r>
        <w:t>出版社：北京：金盾出版社</w:t>
      </w:r>
    </w:p>
    <w:p>
      <w:r>
        <w:t>出版日期：2013.02</w:t>
      </w:r>
    </w:p>
    <w:p>
      <w:r>
        <w:t>总页数：178</w:t>
      </w:r>
    </w:p>
    <w:p>
      <w:r>
        <w:t>更多请访问教客网: www.jiaokey.com</w:t>
      </w:r>
    </w:p>
    <w:p>
      <w:r>
        <w:t>四体常用歇后语3000条 评论地址：https://www.jiaokey.com/book/detail/13872032.html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