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照片里的20世纪全球史  1920S新贵崛起</w:t>
      </w:r>
    </w:p>
    <w:p>
      <w:r>
        <w:rPr>
          <w:rFonts w:ascii="宋体" w:hAnsi="宋体" w:eastAsia="宋体"/>
          <w:sz w:val="24"/>
        </w:rPr>
        <w:t>（英）尼克·雅普著；陈琦，谢萌译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照片里的20世纪全球史  1920S新贵崛起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（英）尼克·雅普著；陈琦，谢萌译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本书出售、求购地址：https://www.jiaokey.com/book/detail/13871965.html</w:t>
      </w:r>
    </w:p>
    <w:p>
      <w:r>
        <w:t>更多相关图书推荐：https://www.jiaokey.com</w:t>
      </w:r>
    </w:p>
    <w:p>
      <w:r>
        <w:t>（英）尼克·雅普著；陈琦，谢萌译 其他作品：https://www.jiaokey.com/tag/（英）尼克·雅普著；陈琦，谢萌译.html</w:t>
      </w:r>
    </w:p>
    <w:p>
      <w:r>
        <w:t>海峡书局 出版图书：https://www.jiaokey.com/tag/海峡书局.html</w:t>
      </w:r>
    </w:p>
    <w:p>
      <w:r>
        <w:t>关键词搜索：https://www.jiaokey.com/tag/照片里的20世纪全球史  1920S新贵崛起.html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