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9  男孩女孩不一样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9  男孩女孩不一样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本书出售、求购地址：https://www.jiaokey.com/book/detail/13871520.html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9  男孩女孩不一样.html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