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书名：青春花季系列  潮落秋江冷</w:t>
      </w:r>
    </w:p>
    <w:p>
      <w:r>
        <w:t>作者：叶雯著</w:t>
      </w:r>
    </w:p>
    <w:p>
      <w:r>
        <w:t>出版社：西安：太白文艺出版社</w:t>
      </w:r>
    </w:p>
    <w:p>
      <w:r>
        <w:t>出版日期：1999.10</w:t>
      </w:r>
    </w:p>
    <w:p>
      <w:r>
        <w:t>总页数：174</w:t>
      </w:r>
    </w:p>
    <w:p>
      <w:r>
        <w:t>更多请访问教客网: www.jiaokey.com</w:t>
      </w:r>
    </w:p>
    <w:p>
      <w:r>
        <w:t>青春花季系列  潮落秋江冷 评论地址：https://www.jiaokey.com/book/detail/13870219.html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