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刑法评论  2015年  第1卷（总第27卷）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刑法评论  2015年  第1卷（总第27卷）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本书出售、求购地址：https://www.jiaokey.com/book/detail/13869288.html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关键词搜索：https://www.jiaokey.com/tag/刑法评论  2015年  第1卷（总第27卷）.html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