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国学论丛  道家思想与现代文明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国学论丛  道家思想与现代文明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本书出售、求购地址：https://www.jiaokey.com/book/detail/13868432.html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关键词搜索：https://www.jiaokey.com/tag/国学论丛  道家思想与现代文明.html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