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书名：蒙古史与多语文献研究丛书  清初理藩院研究  以顺治朝理藩院满文题本为中心</w:t>
      </w:r>
    </w:p>
    <w:p>
      <w:r>
        <w:t>作者：宋瞳著</w:t>
      </w:r>
    </w:p>
    <w:p>
      <w:r>
        <w:t>出版社：上海：上海古籍出版社</w:t>
      </w:r>
    </w:p>
    <w:p>
      <w:r>
        <w:t>出版日期：2015.10</w:t>
      </w:r>
    </w:p>
    <w:p>
      <w:r>
        <w:t>总页数：320</w:t>
      </w:r>
    </w:p>
    <w:p>
      <w:r>
        <w:t>更多请访问教客网: www.jiaokey.com</w:t>
      </w:r>
    </w:p>
    <w:p>
      <w:r>
        <w:t>蒙古史与多语文献研究丛书  清初理藩院研究  以顺治朝理藩院满文题本为中心 评论地址：https://www.jiaokey.com/book/detail/13867440.html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