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新世纪学术创新团队著作丛书  水溶性紫杉醇及其衍生物制备与功能检测</w:t>
      </w:r>
    </w:p>
    <w:p>
      <w:r>
        <w:rPr>
          <w:rFonts w:ascii="宋体" w:hAnsi="宋体" w:eastAsia="宋体"/>
          <w:sz w:val="24"/>
        </w:rPr>
        <w:t>祖元刚丛书主编；祖元刚本书主编；姜守刚，赵冬梅，路祺，孟祥东著者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新世纪学术创新团队著作丛书  水溶性紫杉醇及其衍生物制备与功能检测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祖元刚丛书主编；祖元刚本书主编；姜守刚，赵冬梅，路祺，孟祥东著者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本书出售、求购地址：https://www.jiaokey.com/book/detail/13867327.html</w:t>
      </w:r>
    </w:p>
    <w:p>
      <w:r>
        <w:t>更多相关图书推荐：https://www.jiaokey.com</w:t>
      </w:r>
    </w:p>
    <w:p>
      <w:r>
        <w:t>祖元刚丛书主编；祖元刚本书主编；姜守刚，赵冬梅，路祺，孟祥东著者 其他作品：https://www.jiaokey.com/tag/祖元刚丛书主编；祖元刚本书主编；姜守刚，赵冬梅，路祺，孟祥东著者.html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关键词搜索：https://www.jiaokey.com/tag/新世纪学术创新团队著作丛书  水溶性紫杉醇及其衍生物制备与功能检测.html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