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书名：潮乐文论集</w:t>
      </w:r>
    </w:p>
    <w:p>
      <w:r>
        <w:t>作者：郑志伟著；广东省&lt;font color=Red&gt;潮&lt;/font&gt;剧发展与改革基金会，广东&lt;font color=Red&gt;潮&lt;/font&gt;剧院编</w:t>
      </w:r>
    </w:p>
    <w:p>
      <w:r>
        <w:t>出版社：北京:中国戏剧出版社,2010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潮乐文论集 评论地址：https://www.jiaokey.com/book/detail/13867249.html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