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中学生全国名校推荐作文·写景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中学生全国名校推荐作文·写景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本书出售、求购地址：https://www.jiaokey.com/book/detail/13866697.html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关键词搜索：https://www.jiaokey.com/tag/中学生全国名校推荐作文·写景.html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