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武胜年鉴  2005</w:t>
      </w:r>
    </w:p>
    <w:p>
      <w:r>
        <w:rPr>
          <w:rFonts w:ascii="宋体" w:hAnsi="宋体" w:eastAsia="宋体"/>
          <w:sz w:val="24"/>
        </w:rPr>
        <w:t>武胜县人民政府编；袁顺安主编；李贤臣，腾明雁，万学文等副主编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武胜年鉴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武胜县人民政府编；袁顺安主编；李贤臣，腾明雁，万学文等副主编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《武胜年鉴》编辑部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本书出售、求购地址：https://www.jiaokey.com/book/detail/13865761.html</w:t>
      </w:r>
    </w:p>
    <w:p>
      <w:r>
        <w:t>更多相关图书推荐：https://www.jiaokey.com</w:t>
      </w:r>
    </w:p>
    <w:p>
      <w:r>
        <w:t>武胜县人民政府编；袁顺安主编；李贤臣，腾明雁，万学文等副主编 其他作品：https://www.jiaokey.com/tag/武胜县人民政府编；袁顺安主编；李贤臣，腾明雁，万学文等副主编.html</w:t>
      </w:r>
    </w:p>
    <w:p>
      <w:r>
        <w:t>《武胜年鉴》编辑部 出版图书：https://www.jiaokey.com/tag/《武胜年鉴》编辑部.html</w:t>
      </w:r>
    </w:p>
    <w:p>
      <w:r>
        <w:t>关键词搜索：https://www.jiaokey.com/tag/武胜年鉴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