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书名：心中有景，花香满径  人生的风景  都是心灵的风景</w:t>
      </w:r>
    </w:p>
    <w:p>
      <w:r>
        <w:t>作者：夏晓夕著</w:t>
      </w:r>
    </w:p>
    <w:p>
      <w:r>
        <w:t>出版社：北京：中国华侨出版社</w:t>
      </w:r>
    </w:p>
    <w:p>
      <w:r>
        <w:t>出版日期：2015.10</w:t>
      </w:r>
    </w:p>
    <w:p>
      <w:r>
        <w:t>总页数：261</w:t>
      </w:r>
    </w:p>
    <w:p>
      <w:r>
        <w:t>更多请访问教客网: www.jiaokey.com</w:t>
      </w:r>
    </w:p>
    <w:p>
      <w:r>
        <w:t>心中有景，花香满径  人生的风景  都是心灵的风景 评论地址：https://www.jiaokey.com/book/detail/13865550.html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