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段树萍，张雄主编；韩立夫，李洪坤，沈建增，劳振花，崔海虎副主编；胡兴福主审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段树萍，张雄主编；韩立夫，李洪坤，沈建增，劳振花，崔海虎副主编；胡兴福主审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本书出售、求购地址：https://www.jiaokey.com/book/detail/13865123.html</w:t>
      </w:r>
    </w:p>
    <w:p>
      <w:r>
        <w:t>更多相关图书推荐：https://www.jiaokey.com</w:t>
      </w:r>
    </w:p>
    <w:p>
      <w:r>
        <w:t>段树萍，张雄主编；韩立夫，李洪坤，沈建增，劳振花，崔海虎副主编；胡兴福主审 其他作品：https://www.jiaokey.com/tag/段树萍，张雄主编；韩立夫，李洪坤，沈建增，劳振花，崔海虎副主编；胡兴福主审.html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