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南时清风  岭东乡愚吟草集篆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南时清风  岭东乡愚吟草集篆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本书出售、求购地址：https://www.jiaokey.com/book/detail/13864973.html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天成出版公司 出版图书：https://www.jiaokey.com/tag/天成出版公司.html</w:t>
      </w:r>
    </w:p>
    <w:p>
      <w:r>
        <w:t>关键词搜索：https://www.jiaokey.com/tag/南时清风  岭东乡愚吟草集篆.html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