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书名：生态市场经济  德国为例</w:t>
      </w:r>
    </w:p>
    <w:p>
      <w:r>
        <w:t>作者:夏汛鸽著</w:t>
      </w:r>
    </w:p>
    <w:p>
      <w:r>
        <w:t>出版社:北京：中国经济出版社</w:t>
      </w:r>
    </w:p>
    <w:p>
      <w:r>
        <w:t>出版日期：2015.07</w:t>
      </w:r>
    </w:p>
    <w:p>
      <w:r>
        <w:t>总页数：405</w:t>
      </w:r>
    </w:p>
    <w:p>
      <w:r>
        <w:t>更多请访问教客网:www.jiaokey.com</w:t>
      </w:r>
    </w:p>
    <w:p>
      <w:r>
        <w:t>生态市场经济  德国为例评论地址：https://www.jiaokey.com/book/detail/13863902.html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