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中国梅瓶研究  下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中国梅瓶研究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本书出售、求购地址：https://www.jiaokey.com/book/detail/13863619.html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关键词搜索：https://www.jiaokey.com/tag/中国梅瓶研究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