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大巴山生物多样性宝库  重庆  城口</w:t>
      </w:r>
    </w:p>
    <w:p>
      <w:r>
        <w:rPr>
          <w:rFonts w:ascii="宋体" w:hAnsi="宋体" w:eastAsia="宋体"/>
          <w:sz w:val="24"/>
        </w:rPr>
        <w:t>重庆大巴山国家级自然保护区管理局；张世强主编；蔡吉祥，卢伟，江奉武副主编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大巴山生物多样性宝库  重庆  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重庆大巴山国家级自然保护区管理局；张世强主编；蔡吉祥，卢伟，江奉武副主编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重庆大巴山国家级自然保护区管理局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本书出售、求购地址：https://www.jiaokey.com/book/detail/13863564.html</w:t>
      </w:r>
    </w:p>
    <w:p>
      <w:r>
        <w:t>更多相关图书推荐：https://www.jiaokey.com</w:t>
      </w:r>
    </w:p>
    <w:p>
      <w:r>
        <w:t>重庆大巴山国家级自然保护区管理局；张世强主编；蔡吉祥，卢伟，江奉武副主编 其他作品：https://www.jiaokey.com/tag/重庆大巴山国家级自然保护区管理局；张世强主编；蔡吉祥，卢伟，江奉武副主编.html</w:t>
      </w:r>
    </w:p>
    <w:p>
      <w:r>
        <w:t>重庆大巴山国家级自然保护区管理局 出版图书：https://www.jiaokey.com/tag/重庆大巴山国家级自然保护区管理局.html</w:t>
      </w:r>
    </w:p>
    <w:p>
      <w:r>
        <w:t>关键词搜索：https://www.jiaokey.com/tag/大巴山生物多样性宝库  重庆  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