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东江纵队图文集</w:t>
      </w:r>
    </w:p>
    <w:p>
      <w:r>
        <w:rPr>
          <w:rFonts w:ascii="宋体" w:hAnsi="宋体" w:eastAsia="宋体"/>
          <w:sz w:val="24"/>
        </w:rPr>
        <w:t>中共广东省委党史研究室，广州地区老游击战士联谊会，广州地区老游击战士联谊会东江纵队分会编著；李淼翔，刘子健，黄穗生主编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东江纵队图文集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中共广东省委党史研究室，广州地区老游击战士联谊会，广州地区老游击战士联谊会东江纵队分会编著；李淼翔，刘子健，黄穗生主编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本书出售、求购地址：https://www.jiaokey.com/book/detail/13862713.html</w:t>
      </w:r>
    </w:p>
    <w:p>
      <w:r>
        <w:t>更多相关图书推荐：https://www.jiaokey.com</w:t>
      </w:r>
    </w:p>
    <w:p>
      <w:r>
        <w:t>中共广东省委党史研究室，广州地区老游击战士联谊会，广州地区老游击战士联谊会东江纵队分会编著；李淼翔，刘子健，黄穗生主编 其他作品：https://www.jiaokey.com/tag/中共广东省委党史研究室，广州地区老游击战士联谊会，广州地区老游击战士联谊会东江纵队分会编著；李淼翔，刘子健，黄穗生主编.html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关键词搜索：https://www.jiaokey.com/tag/东江纵队图文集.html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