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比较管理：第5卷  第1期  2013年2月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比较管理：第5卷  第1期  2013年2月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本书出售、求购地址：https://www.jiaokey.com/book/detail/13862452.html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关键词搜索：https://www.jiaokey.com/tag/比较管理：第5卷  第1期  2013年2月.html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