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香雪盛放百花艳  光大门庭万木春  广州香雪书画会作品集</w:t>
      </w:r>
    </w:p>
    <w:p>
      <w:r>
        <w:rPr>
          <w:rFonts w:ascii="宋体" w:hAnsi="宋体" w:eastAsia="宋体"/>
          <w:sz w:val="24"/>
        </w:rPr>
        <w:t>郭昭阳，王永辉，尹广等主编；广州香雪制药股份有限公司，中国光大银行广州分行，广州香雪书画会合编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香雪盛放百花艳  光大门庭万木春  广州香雪书画会作品集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郭昭阳，王永辉，尹广等主编；广州香雪制药股份有限公司，中国光大银行广州分行，广州香雪书画会合编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本书出售、求购地址：https://www.jiaokey.com/book/detail/13860378.html</w:t>
      </w:r>
    </w:p>
    <w:p>
      <w:r>
        <w:t>更多相关图书推荐：https://www.jiaokey.com</w:t>
      </w:r>
    </w:p>
    <w:p>
      <w:r>
        <w:t>郭昭阳，王永辉，尹广等主编；广州香雪制药股份有限公司，中国光大银行广州分行，广州香雪书画会合编 其他作品：https://www.jiaokey.com/tag/郭昭阳，王永辉，尹广等主编；广州香雪制药股份有限公司，中国光大银行广州分行，广州香雪书画会合编.html</w:t>
      </w:r>
    </w:p>
    <w:p>
      <w:r>
        <w:t>关键词搜索：https://www.jiaokey.com/tag/香雪盛放百花艳  光大门庭万木春  广州香雪书画会作品集.html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