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书名：财团商道系列  财团就是力量  “一带一路”与混合所有制启示录</w:t>
      </w:r>
    </w:p>
    <w:p>
      <w:r>
        <w:t>作者：白益民编著</w:t>
      </w:r>
    </w:p>
    <w:p>
      <w:r>
        <w:t>出版社：北京：中国经济出版社</w:t>
      </w:r>
    </w:p>
    <w:p>
      <w:r>
        <w:t>出版日期：2015.11</w:t>
      </w:r>
    </w:p>
    <w:p>
      <w:r>
        <w:t>总页数：348</w:t>
      </w:r>
    </w:p>
    <w:p>
      <w:r>
        <w:t>更多请访问教客网: www.jiaokey.com</w:t>
      </w:r>
    </w:p>
    <w:p>
      <w:r>
        <w:t>财团商道系列  财团就是力量  “一带一路”与混合所有制启示录 评论地址：https://www.jiaokey.com/book/detail/13859815.html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