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书名：贵族色彩  纯粹的古典美学</w:t>
      </w:r>
    </w:p>
    <w:p>
      <w:r>
        <w:t>作者：深圳视界文化传播有限公司编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总页数：456</w:t>
      </w:r>
    </w:p>
    <w:p>
      <w:r>
        <w:t>更多请访问教客网: www.jiaokey.com</w:t>
      </w:r>
    </w:p>
    <w:p>
      <w:r>
        <w:t>贵族色彩  纯粹的古典美学 评论地址：https://www.jiaokey.com/book/detail/13859156.html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