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全民阅读精品文库  杨沫文集  卷5  散文选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全民阅读精品文库  杨沫文集  卷5  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本书出售、求购地址：https://www.jiaokey.com/book/detail/13858580.html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关键词搜索：https://www.jiaokey.com/tag/中国文学-当代文学-作品集-散文集-中国-当代.html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