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书名：转型中的中国进展问题与对策  5  汇编资料之四  环境形势仍十分严峻</w:t>
      </w:r>
    </w:p>
    <w:p>
      <w:r>
        <w:t>作者：上海市综合经济研究所咨询中心，浦东改革与发展研究院信息中心编</w:t>
      </w:r>
    </w:p>
    <w:p>
      <w:r>
        <w:t>出版社：2007.08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转型中的中国进展问题与对策  5  汇编资料之四  环境形势仍十分严峻 评论地址：https://www.jiaokey.com/book/detail/13855580.html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