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民族高校体育与健康  第2版</w:t>
      </w:r>
    </w:p>
    <w:p>
      <w:r>
        <w:rPr>
          <w:rFonts w:ascii="宋体" w:hAnsi="宋体" w:eastAsia="宋体"/>
          <w:sz w:val="24"/>
        </w:rPr>
        <w:t>张有平，倪东业主编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民族高校体育与健康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张有平，倪东业主编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中国科技出版传媒股份有限公司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本书出售、求购地址：https://www.jiaokey.com/book/detail/13855365.html</w:t>
      </w:r>
    </w:p>
    <w:p>
      <w:r>
        <w:t>更多相关图书推荐：https://www.jiaokey.com</w:t>
      </w:r>
    </w:p>
    <w:p>
      <w:r>
        <w:t>张有平，倪东业主编 其他作品：https://www.jiaokey.com/tag/张有平，倪东业主编.html</w:t>
      </w:r>
    </w:p>
    <w:p>
      <w:r>
        <w:t>中国科技出版传媒股份有限公司 出版图书：https://www.jiaokey.com/tag/中国科技出版传媒股份有限公司.html</w:t>
      </w:r>
    </w:p>
    <w:p>
      <w:r>
        <w:t>关键词搜索：https://www.jiaokey.com/tag/民族高校体育与健康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