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公路工程经济学</w:t>
      </w:r>
    </w:p>
    <w:p>
      <w:r>
        <w:rPr>
          <w:rFonts w:ascii="宋体" w:hAnsi="宋体" w:eastAsia="宋体"/>
          <w:sz w:val="24"/>
        </w:rPr>
        <w:t>周娴主编；杨玉胜，李晶晶，曾敏辉副主编；石勇民，王首绪主审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周娴主编；杨玉胜，李晶晶，曾敏辉副主编；石勇民，王首绪主审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本书出售、求购地址：https://www.jiaokey.com/book/detail/13854174.html</w:t>
      </w:r>
    </w:p>
    <w:p>
      <w:r>
        <w:t>更多相关图书推荐：https://www.jiaokey.com</w:t>
      </w:r>
    </w:p>
    <w:p>
      <w:r>
        <w:t>周娴主编；杨玉胜，李晶晶，曾敏辉副主编；石勇民，王首绪主审 其他作品：https://www.jiaokey.com/tag/周娴主编；杨玉胜，李晶晶，曾敏辉副主编；石勇民，王首绪主审.html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