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巴尔扎克全集  风俗研究  巴黎生活场景  第12卷  人间喜剧  3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巴尔扎克全集  风俗研究  巴黎生活场景  第12卷  人间喜剧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本书出售、求购地址：https://www.jiaokey.com/book/detail/13853314.html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关键词搜索：https://www.jiaokey.com/tag/巴尔扎克全集  风俗研究  巴黎生活场景  第12卷  人间喜剧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