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肖峰同志生平  1926-2007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肖峰同志生平  1926-2007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本书出售、求购地址：https://www.jiaokey.com/book/detail/13851779.html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关键词搜索：https://www.jiaokey.com/tag/肖峰同志生平  1926-2007.html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