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一课一练  4  新版</w:t>
      </w:r>
    </w:p>
    <w:p>
      <w:r>
        <w:rPr>
          <w:rFonts w:ascii="宋体" w:hAnsi="宋体" w:eastAsia="宋体"/>
          <w:sz w:val="24"/>
        </w:rPr>
        <w:t>王利众，童丹丛书主编；孙晓薇，傅玲本册主编；王琳，王利众，王婵娟本册编者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一课一练  4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王利众，童丹丛书主编；孙晓薇，傅玲本册主编；王琳，王利众，王婵娟本册编者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本书出售、求购地址：https://www.jiaokey.com/book/detail/13850164.html</w:t>
      </w:r>
    </w:p>
    <w:p>
      <w:r>
        <w:t>更多相关图书推荐：https://www.jiaokey.com</w:t>
      </w:r>
    </w:p>
    <w:p>
      <w:r>
        <w:t>王利众，童丹丛书主编；孙晓薇，傅玲本册主编；王琳，王利众，王婵娟本册编者 其他作品：https://www.jiaokey.com/tag/王利众，童丹丛书主编；孙晓薇，傅玲本册主编；王琳，王利众，王婵娟本册编者.html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一课一练  4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