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生态循环农业实用技术系列丛书农业废弃物循环利用实用技术系列丛书  蚕桑生产废弃物资源化利用实用技术</w:t>
      </w:r>
    </w:p>
    <w:p>
      <w:r>
        <w:rPr>
          <w:rFonts w:ascii="宋体" w:hAnsi="宋体" w:eastAsia="宋体"/>
          <w:sz w:val="24"/>
        </w:rPr>
        <w:t>贺伟强，沈永根主编；单胜道，隗斌贤，沈其林，钱长根总主编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生态循环农业实用技术系列丛书农业废弃物循环利用实用技术系列丛书  蚕桑生产废弃物资源化利用实用技术</w:t>
            </w:r>
          </w:p>
        </w:tc>
      </w:tr>
      <w:tr>
        <w:tc>
          <w:tcPr>
            <w:tcW w:type="dxa" w:w="4320"/>
          </w:tcPr>
          <w:p>
            <w:r>
              <w:t>作者</w:t>
            </w:r>
          </w:p>
        </w:tc>
        <w:tc>
          <w:tcPr>
            <w:tcW w:type="dxa" w:w="4320"/>
          </w:tcPr>
          <w:p>
            <w:r>
              <w:t>贺伟强，沈永根主编；单胜道，隗斌贤，沈其林，钱长根总主编</w:t>
            </w:r>
          </w:p>
        </w:tc>
      </w:tr>
      <w:tr>
        <w:tc>
          <w:tcPr>
            <w:tcW w:type="dxa" w:w="4320"/>
          </w:tcPr>
          <w:p>
            <w:r>
              <w:t>出版社</w:t>
            </w:r>
          </w:p>
        </w:tc>
        <w:tc>
          <w:tcPr>
            <w:tcW w:type="dxa" w:w="4320"/>
          </w:tcPr>
          <w:p>
            <w:r>
              <w:t>北京：中国农业出版社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141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本书出售、求购地址：https://www.jiaokey.com/book/detail/13849593.html</w:t>
      </w:r>
    </w:p>
    <w:p>
      <w:r>
        <w:t>更多相关图书推荐：https://www.jiaokey.com</w:t>
      </w:r>
    </w:p>
    <w:p>
      <w:r>
        <w:t>贺伟强，沈永根主编；单胜道，隗斌贤，沈其林，钱长根总主编 其他作品：https://www.jiaokey.com/tag/贺伟强，沈永根主编；单胜道，隗斌贤，沈其林，钱长根总主编.html</w:t>
      </w:r>
    </w:p>
    <w:p>
      <w:r>
        <w:t>北京：中国农业出版社 出版图书：https://www.jiaokey.com/tag/北京：中国农业出版社.html</w:t>
      </w:r>
    </w:p>
    <w:p>
      <w:r>
        <w:t>关键词搜索：https://www.jiaokey.com/tag/生态循环农业实用技术系列丛书农业废弃物循环利用实用技术系列丛书  蚕桑生产废弃物资源化利用实用技术.html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