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陈志鹏主编；何长亮，陈钰副主编；季亚军，田晓晰，邓嘉祥，丁凯参编；李永军主审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陈志鹏主编；何长亮，陈钰副主编；季亚军，田晓晰，邓嘉祥，丁凯参编；李永军主审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本书出售、求购地址：https://www.jiaokey.com/book/detail/13849552.html</w:t>
      </w:r>
    </w:p>
    <w:p>
      <w:r>
        <w:t>更多相关图书推荐：https://www.jiaokey.com</w:t>
      </w:r>
    </w:p>
    <w:p>
      <w:r>
        <w:t>陈志鹏主编；何长亮，陈钰副主编；季亚军，田晓晰，邓嘉祥，丁凯参编；李永军主审 其他作品：https://www.jiaokey.com/tag/陈志鹏主编；何长亮，陈钰副主编；季亚军，田晓晰，邓嘉祥，丁凯参编；李永军主审.html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