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翻译基础教程  下</w:t>
      </w:r>
    </w:p>
    <w:p>
      <w:r>
        <w:rPr>
          <w:rFonts w:ascii="宋体" w:hAnsi="宋体" w:eastAsia="宋体"/>
          <w:sz w:val="24"/>
        </w:rPr>
        <w:t>周邦友主编；吴兴东审订；王蕾，朱明胜，杜荣辉，杨芳，杨娟，张丽丽，张蓓丽，郁启标，姜海虹，管亚华参编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周邦友主编；吴兴东审订；王蕾，朱明胜，杜荣辉，杨芳，杨娟，张丽丽，张蓓丽，郁启标，姜海虹，管亚华参编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本书出售、求购地址：https://www.jiaokey.com/book/detail/13849004.html</w:t>
      </w:r>
    </w:p>
    <w:p>
      <w:r>
        <w:t>更多相关图书推荐：https://www.jiaokey.com</w:t>
      </w:r>
    </w:p>
    <w:p>
      <w:r>
        <w:t>周邦友主编；吴兴东审订；王蕾，朱明胜，杜荣辉，杨芳，杨娟，张丽丽，张蓓丽，郁启标，姜海虹，管亚华参编 其他作品：https://www.jiaokey.com/tag/周邦友主编；吴兴东审订；王蕾，朱明胜，杜荣辉，杨芳，杨娟，张丽丽，张蓓丽，郁启标，姜海虹，管亚华参编.html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关键词搜索：https://www.jiaokey.com/tag/翻译基础教程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