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SCET-3大学英语  三级  听力篇</w:t>
      </w:r>
    </w:p>
    <w:p>
      <w:r>
        <w:rPr>
          <w:rFonts w:ascii="宋体" w:hAnsi="宋体" w:eastAsia="宋体"/>
          <w:sz w:val="24"/>
        </w:rPr>
        <w:t>刘娟主编；李丽，罗然，鲁文娟，张若碧副主编；陈冉，党利，方静，李莎，凌丽，李娟，任晶晶，薛梓檀，朱傅如参编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SCET-3大学英语  三级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刘娟主编；李丽，罗然，鲁文娟，张若碧副主编；陈冉，党利，方静，李莎，凌丽，李娟，任晶晶，薛梓檀，朱傅如参编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本书出售、求购地址：https://www.jiaokey.com/book/detail/13848927.html</w:t>
      </w:r>
    </w:p>
    <w:p>
      <w:r>
        <w:t>更多相关图书推荐：https://www.jiaokey.com</w:t>
      </w:r>
    </w:p>
    <w:p>
      <w:r>
        <w:t>刘娟主编；李丽，罗然，鲁文娟，张若碧副主编；陈冉，党利，方静，李莎，凌丽，李娟，任晶晶，薛梓檀，朱傅如参编 其他作品：https://www.jiaokey.com/tag/刘娟主编；李丽，罗然，鲁文娟，张若碧副主编；陈冉，党利，方静，李莎，凌丽，李娟，任晶晶，薛梓檀，朱傅如参编.html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关键词搜索：https://www.jiaokey.com/tag/SCET-3大学英语  三级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