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书名：中小学教师成长科研指南</w:t>
      </w:r>
    </w:p>
    <w:p>
      <w:r>
        <w:t>作者：余华云主编；何晓波，罗咏梅，刘开文编委；龚雄飞丛书主编</w:t>
      </w:r>
    </w:p>
    <w:p>
      <w:r>
        <w:t>出版社：成都：四川大学出版社</w:t>
      </w:r>
    </w:p>
    <w:p>
      <w:r>
        <w:t>出版日期：2014.07</w:t>
      </w:r>
    </w:p>
    <w:p>
      <w:r>
        <w:t>总页数：209</w:t>
      </w:r>
    </w:p>
    <w:p>
      <w:r>
        <w:t>更多请访问教客网: www.jiaokey.com</w:t>
      </w:r>
    </w:p>
    <w:p>
      <w:r>
        <w:t>中小学教师成长科研指南 评论地址：https://www.jiaokey.com/book/detail/13848030.html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