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1  陌生动物要当心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1  陌生动物要当心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本书出售、求购地址：https://www.jiaokey.com/book/detail/13846714.html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1  陌生动物要当心.html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